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7D" w:rsidRDefault="0076327D" w:rsidP="0034570A">
      <w:pPr>
        <w:pStyle w:val="Default"/>
        <w:jc w:val="both"/>
      </w:pPr>
    </w:p>
    <w:p w:rsidR="0076327D" w:rsidRDefault="00F24C66" w:rsidP="0034570A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F24C66">
        <w:rPr>
          <w:b/>
          <w:bCs/>
          <w:sz w:val="28"/>
          <w:szCs w:val="28"/>
          <w:lang w:val="en-US"/>
        </w:rPr>
        <w:t>Notice of extension</w:t>
      </w:r>
    </w:p>
    <w:p w:rsidR="0076327D" w:rsidRPr="0076327D" w:rsidRDefault="0076327D" w:rsidP="0034570A">
      <w:pPr>
        <w:pStyle w:val="Default"/>
        <w:jc w:val="both"/>
        <w:rPr>
          <w:sz w:val="28"/>
          <w:szCs w:val="28"/>
          <w:lang w:val="en-US"/>
        </w:rPr>
      </w:pPr>
    </w:p>
    <w:p w:rsidR="0076327D" w:rsidRDefault="00881C66" w:rsidP="00F24C66">
      <w:pPr>
        <w:pStyle w:val="Default"/>
        <w:jc w:val="both"/>
        <w:rPr>
          <w:sz w:val="28"/>
          <w:szCs w:val="28"/>
          <w:lang w:val="en-US"/>
        </w:rPr>
      </w:pPr>
      <w:proofErr w:type="spellStart"/>
      <w:r w:rsidRPr="00881C66">
        <w:rPr>
          <w:sz w:val="28"/>
          <w:szCs w:val="28"/>
          <w:lang w:val="en-US"/>
        </w:rPr>
        <w:t>Rosatom</w:t>
      </w:r>
      <w:proofErr w:type="spellEnd"/>
      <w:r w:rsidRPr="00881C66">
        <w:rPr>
          <w:sz w:val="28"/>
          <w:szCs w:val="28"/>
          <w:lang w:val="en-US"/>
        </w:rPr>
        <w:t xml:space="preserve"> South Asia Marketing (India) Private Limited</w:t>
      </w:r>
      <w:r w:rsidR="0076327D" w:rsidRPr="0076327D">
        <w:rPr>
          <w:sz w:val="28"/>
          <w:szCs w:val="28"/>
          <w:lang w:val="en-US"/>
        </w:rPr>
        <w:t xml:space="preserve">., acting as Customer and Procurement Organizer of the request for </w:t>
      </w:r>
      <w:r>
        <w:rPr>
          <w:sz w:val="28"/>
          <w:szCs w:val="28"/>
          <w:lang w:val="en-US"/>
        </w:rPr>
        <w:t>proposals</w:t>
      </w:r>
      <w:r w:rsidR="0076327D" w:rsidRPr="0076327D">
        <w:rPr>
          <w:sz w:val="28"/>
          <w:szCs w:val="28"/>
          <w:lang w:val="en-US"/>
        </w:rPr>
        <w:t xml:space="preserve"> for </w:t>
      </w:r>
      <w:r w:rsidRPr="00881C66">
        <w:rPr>
          <w:sz w:val="28"/>
          <w:szCs w:val="28"/>
          <w:lang w:val="en-US"/>
        </w:rPr>
        <w:t xml:space="preserve">the right to conclude a contract </w:t>
      </w:r>
      <w:r w:rsidR="001466FB" w:rsidRPr="009F0F65">
        <w:rPr>
          <w:sz w:val="28"/>
          <w:szCs w:val="28"/>
          <w:lang w:val="en-US"/>
        </w:rPr>
        <w:t>for provision of the Information Services in Bangladesh</w:t>
      </w:r>
      <w:r w:rsidR="001466FB" w:rsidRPr="00E06A9F">
        <w:rPr>
          <w:sz w:val="28"/>
          <w:szCs w:val="28"/>
          <w:lang w:val="en-US"/>
        </w:rPr>
        <w:t xml:space="preserve"> </w:t>
      </w:r>
      <w:r w:rsidR="0076327D" w:rsidRPr="0076327D">
        <w:rPr>
          <w:sz w:val="28"/>
          <w:szCs w:val="28"/>
          <w:lang w:val="en-US"/>
        </w:rPr>
        <w:t xml:space="preserve">(the public notice about the request for </w:t>
      </w:r>
      <w:r w:rsidR="00AE3ECC">
        <w:rPr>
          <w:sz w:val="28"/>
          <w:szCs w:val="28"/>
          <w:lang w:val="en-US"/>
        </w:rPr>
        <w:t>proposals</w:t>
      </w:r>
      <w:r w:rsidR="00AE3ECC" w:rsidRPr="0076327D">
        <w:rPr>
          <w:sz w:val="28"/>
          <w:szCs w:val="28"/>
          <w:lang w:val="en-US"/>
        </w:rPr>
        <w:t xml:space="preserve"> </w:t>
      </w:r>
      <w:r w:rsidR="0076327D" w:rsidRPr="0076327D">
        <w:rPr>
          <w:sz w:val="28"/>
          <w:szCs w:val="28"/>
          <w:lang w:val="en-US"/>
        </w:rPr>
        <w:t>(the procurement documentation) were published on «</w:t>
      </w:r>
      <w:r w:rsidR="001466FB" w:rsidRPr="001466FB">
        <w:rPr>
          <w:sz w:val="28"/>
          <w:szCs w:val="28"/>
          <w:lang w:val="en-US"/>
        </w:rPr>
        <w:t>04</w:t>
      </w:r>
      <w:r w:rsidR="0076327D" w:rsidRPr="0076327D">
        <w:rPr>
          <w:sz w:val="28"/>
          <w:szCs w:val="28"/>
          <w:lang w:val="en-US"/>
        </w:rPr>
        <w:t xml:space="preserve">» of </w:t>
      </w:r>
      <w:r w:rsidR="001466FB">
        <w:rPr>
          <w:sz w:val="28"/>
          <w:szCs w:val="28"/>
          <w:lang w:val="en-US"/>
        </w:rPr>
        <w:t>October 2021</w:t>
      </w:r>
      <w:r w:rsidR="0076327D" w:rsidRPr="0076327D">
        <w:rPr>
          <w:sz w:val="28"/>
          <w:szCs w:val="28"/>
          <w:lang w:val="en-US"/>
        </w:rPr>
        <w:t xml:space="preserve"> on the official website zakupki.rosatom.ru (№</w:t>
      </w:r>
      <w:r w:rsidR="001466FB" w:rsidRPr="00912C5E">
        <w:rPr>
          <w:sz w:val="28"/>
          <w:szCs w:val="28"/>
          <w:lang w:val="en-GB"/>
        </w:rPr>
        <w:t>211004/5534/072</w:t>
      </w:r>
      <w:r w:rsidR="0076327D" w:rsidRPr="0076327D">
        <w:rPr>
          <w:sz w:val="28"/>
          <w:szCs w:val="28"/>
          <w:lang w:val="en-US"/>
        </w:rPr>
        <w:t xml:space="preserve">) and on the regional site </w:t>
      </w:r>
      <w:r w:rsidR="001466FB" w:rsidRPr="006F6FD1">
        <w:rPr>
          <w:rStyle w:val="a9"/>
          <w:sz w:val="28"/>
          <w:szCs w:val="28"/>
          <w:lang w:val="en-IN"/>
        </w:rPr>
        <w:t>http://rosatom-southasia.com</w:t>
      </w:r>
      <w:r w:rsidR="0076327D" w:rsidRPr="0076327D">
        <w:rPr>
          <w:sz w:val="23"/>
          <w:szCs w:val="23"/>
          <w:lang w:val="en-US"/>
        </w:rPr>
        <w:t xml:space="preserve">), </w:t>
      </w:r>
      <w:r w:rsidR="002E56D1">
        <w:rPr>
          <w:sz w:val="28"/>
          <w:szCs w:val="28"/>
          <w:lang w:val="en-US"/>
        </w:rPr>
        <w:t>in accordance with paragraph 7</w:t>
      </w:r>
      <w:r w:rsidR="00F24C66" w:rsidRPr="00F24C66">
        <w:rPr>
          <w:sz w:val="28"/>
          <w:szCs w:val="28"/>
          <w:lang w:val="en-US"/>
        </w:rPr>
        <w:t>.12</w:t>
      </w:r>
      <w:r w:rsidR="0076327D" w:rsidRPr="0076327D">
        <w:rPr>
          <w:sz w:val="28"/>
          <w:szCs w:val="28"/>
          <w:lang w:val="en-US"/>
        </w:rPr>
        <w:t>, section 1 of Annex 12 of Proc</w:t>
      </w:r>
      <w:r w:rsidR="00F24C66">
        <w:rPr>
          <w:sz w:val="28"/>
          <w:szCs w:val="28"/>
          <w:lang w:val="en-US"/>
        </w:rPr>
        <w:t>urement Regulations, paragraph 8</w:t>
      </w:r>
      <w:r w:rsidR="00F24C66" w:rsidRPr="00F24C66">
        <w:rPr>
          <w:sz w:val="28"/>
          <w:szCs w:val="28"/>
          <w:lang w:val="en-US"/>
        </w:rPr>
        <w:t>.11</w:t>
      </w:r>
      <w:r w:rsidR="0076327D" w:rsidRPr="0076327D">
        <w:rPr>
          <w:sz w:val="28"/>
          <w:szCs w:val="28"/>
          <w:lang w:val="en-US"/>
        </w:rPr>
        <w:t xml:space="preserve"> of Part 2, Volume 1 of the procurement documentation, </w:t>
      </w:r>
      <w:r w:rsidR="00F24C66">
        <w:rPr>
          <w:sz w:val="28"/>
          <w:szCs w:val="28"/>
          <w:lang w:val="en-US"/>
        </w:rPr>
        <w:t>hereby notifies of</w:t>
      </w:r>
      <w:r w:rsidR="00F24C66" w:rsidRPr="00F24C66">
        <w:rPr>
          <w:sz w:val="28"/>
          <w:szCs w:val="28"/>
          <w:lang w:val="en-US"/>
        </w:rPr>
        <w:t xml:space="preserve"> the below given extension of the term of the procurement</w:t>
      </w:r>
      <w:r w:rsidR="0076327D" w:rsidRPr="0076327D">
        <w:rPr>
          <w:sz w:val="28"/>
          <w:szCs w:val="28"/>
          <w:lang w:val="en-US"/>
        </w:rPr>
        <w:t xml:space="preserve">: </w:t>
      </w:r>
    </w:p>
    <w:p w:rsidR="006A332D" w:rsidRPr="0076327D" w:rsidRDefault="006A332D" w:rsidP="0034570A">
      <w:pPr>
        <w:pStyle w:val="Default"/>
        <w:jc w:val="both"/>
        <w:rPr>
          <w:sz w:val="28"/>
          <w:szCs w:val="28"/>
          <w:lang w:val="en-US"/>
        </w:rPr>
      </w:pPr>
    </w:p>
    <w:p w:rsidR="00373ED7" w:rsidRDefault="000D01D2" w:rsidP="0034570A">
      <w:pPr>
        <w:tabs>
          <w:tab w:val="left" w:pos="1134"/>
        </w:tabs>
        <w:contextualSpacing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9A68C5">
        <w:rPr>
          <w:sz w:val="28"/>
          <w:szCs w:val="28"/>
          <w:lang w:val="en-US"/>
        </w:rPr>
        <w:t>The assessment stage of consideration of procurement bids and summing up of the procurement results</w:t>
      </w:r>
      <w:r w:rsidRPr="00E73836">
        <w:rPr>
          <w:sz w:val="28"/>
          <w:szCs w:val="28"/>
          <w:lang w:val="en-US"/>
        </w:rPr>
        <w:t xml:space="preserve">: no later than </w:t>
      </w:r>
      <w:r>
        <w:rPr>
          <w:sz w:val="28"/>
          <w:szCs w:val="28"/>
          <w:lang w:val="en-US"/>
        </w:rPr>
        <w:t>November</w:t>
      </w:r>
      <w:r w:rsidRPr="00E738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30</w:t>
      </w:r>
      <w:r w:rsidRPr="00E73836">
        <w:rPr>
          <w:sz w:val="28"/>
          <w:szCs w:val="28"/>
          <w:lang w:val="en-US"/>
        </w:rPr>
        <w:t>, 2021</w:t>
      </w:r>
      <w:r w:rsidR="00373ED7">
        <w:rPr>
          <w:sz w:val="28"/>
          <w:szCs w:val="28"/>
          <w:lang w:val="en-US"/>
        </w:rPr>
        <w:t>.</w:t>
      </w:r>
    </w:p>
    <w:p w:rsidR="00626175" w:rsidRDefault="00626175" w:rsidP="0034570A">
      <w:pPr>
        <w:tabs>
          <w:tab w:val="left" w:pos="1134"/>
        </w:tabs>
        <w:contextualSpacing/>
        <w:jc w:val="both"/>
        <w:rPr>
          <w:sz w:val="28"/>
          <w:szCs w:val="28"/>
          <w:lang w:val="en-US"/>
        </w:rPr>
      </w:pPr>
    </w:p>
    <w:p w:rsidR="00695FAD" w:rsidRPr="00280B15" w:rsidRDefault="00695FAD" w:rsidP="0034570A">
      <w:pPr>
        <w:tabs>
          <w:tab w:val="left" w:pos="0"/>
          <w:tab w:val="left" w:pos="1134"/>
        </w:tabs>
        <w:jc w:val="both"/>
        <w:rPr>
          <w:lang w:val="en-US"/>
        </w:rPr>
      </w:pPr>
    </w:p>
    <w:sectPr w:rsidR="00695FAD" w:rsidRPr="00280B15" w:rsidSect="00C03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0A9"/>
    <w:multiLevelType w:val="hybridMultilevel"/>
    <w:tmpl w:val="51BE6D70"/>
    <w:lvl w:ilvl="0" w:tplc="4D08911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666E041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522BD9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D9C136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CCCE1A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90EBF6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6EE4B7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1C897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B20F20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DD7DF0"/>
    <w:multiLevelType w:val="hybridMultilevel"/>
    <w:tmpl w:val="60B0951C"/>
    <w:lvl w:ilvl="0" w:tplc="B8482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9ED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68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22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E6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03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E3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E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EF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508D0437"/>
    <w:multiLevelType w:val="hybridMultilevel"/>
    <w:tmpl w:val="9E22272E"/>
    <w:lvl w:ilvl="0" w:tplc="832C9DF4">
      <w:start w:val="1"/>
      <w:numFmt w:val="decimal"/>
      <w:lvlText w:val="%1)"/>
      <w:lvlJc w:val="left"/>
      <w:pPr>
        <w:ind w:left="4472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8D988C96" w:tentative="1">
      <w:start w:val="1"/>
      <w:numFmt w:val="lowerLetter"/>
      <w:lvlText w:val="%2."/>
      <w:lvlJc w:val="left"/>
      <w:pPr>
        <w:ind w:left="3348" w:hanging="360"/>
      </w:pPr>
    </w:lvl>
    <w:lvl w:ilvl="2" w:tplc="DF38EF0E" w:tentative="1">
      <w:start w:val="1"/>
      <w:numFmt w:val="lowerRoman"/>
      <w:lvlText w:val="%3."/>
      <w:lvlJc w:val="right"/>
      <w:pPr>
        <w:ind w:left="4068" w:hanging="180"/>
      </w:pPr>
    </w:lvl>
    <w:lvl w:ilvl="3" w:tplc="70DC0BC4" w:tentative="1">
      <w:start w:val="1"/>
      <w:numFmt w:val="decimal"/>
      <w:lvlText w:val="%4."/>
      <w:lvlJc w:val="left"/>
      <w:pPr>
        <w:ind w:left="4788" w:hanging="360"/>
      </w:pPr>
    </w:lvl>
    <w:lvl w:ilvl="4" w:tplc="D28A7BBC" w:tentative="1">
      <w:start w:val="1"/>
      <w:numFmt w:val="lowerLetter"/>
      <w:lvlText w:val="%5."/>
      <w:lvlJc w:val="left"/>
      <w:pPr>
        <w:ind w:left="5508" w:hanging="360"/>
      </w:pPr>
    </w:lvl>
    <w:lvl w:ilvl="5" w:tplc="484E484A" w:tentative="1">
      <w:start w:val="1"/>
      <w:numFmt w:val="lowerRoman"/>
      <w:lvlText w:val="%6."/>
      <w:lvlJc w:val="right"/>
      <w:pPr>
        <w:ind w:left="6228" w:hanging="180"/>
      </w:pPr>
    </w:lvl>
    <w:lvl w:ilvl="6" w:tplc="B95C8752" w:tentative="1">
      <w:start w:val="1"/>
      <w:numFmt w:val="decimal"/>
      <w:lvlText w:val="%7."/>
      <w:lvlJc w:val="left"/>
      <w:pPr>
        <w:ind w:left="6948" w:hanging="360"/>
      </w:pPr>
    </w:lvl>
    <w:lvl w:ilvl="7" w:tplc="FB360208" w:tentative="1">
      <w:start w:val="1"/>
      <w:numFmt w:val="lowerLetter"/>
      <w:lvlText w:val="%8."/>
      <w:lvlJc w:val="left"/>
      <w:pPr>
        <w:ind w:left="7668" w:hanging="360"/>
      </w:pPr>
    </w:lvl>
    <w:lvl w:ilvl="8" w:tplc="3E2EF68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DC8175D"/>
    <w:multiLevelType w:val="hybridMultilevel"/>
    <w:tmpl w:val="8ED404B4"/>
    <w:lvl w:ilvl="0" w:tplc="E444C4F6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1E5F37"/>
    <w:multiLevelType w:val="hybridMultilevel"/>
    <w:tmpl w:val="4D088A46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D535E"/>
    <w:multiLevelType w:val="multilevel"/>
    <w:tmpl w:val="8FBC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7" w15:restartNumberingAfterBreak="0">
    <w:nsid w:val="782F65CD"/>
    <w:multiLevelType w:val="hybridMultilevel"/>
    <w:tmpl w:val="689EDDAC"/>
    <w:lvl w:ilvl="0" w:tplc="7F964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D"/>
    <w:rsid w:val="000D01D2"/>
    <w:rsid w:val="001466FB"/>
    <w:rsid w:val="002113DA"/>
    <w:rsid w:val="00280B15"/>
    <w:rsid w:val="00283269"/>
    <w:rsid w:val="002C57F5"/>
    <w:rsid w:val="002E56D1"/>
    <w:rsid w:val="0034570A"/>
    <w:rsid w:val="00373ED7"/>
    <w:rsid w:val="00380410"/>
    <w:rsid w:val="003E159D"/>
    <w:rsid w:val="00403FAD"/>
    <w:rsid w:val="00465B33"/>
    <w:rsid w:val="005F1985"/>
    <w:rsid w:val="00626175"/>
    <w:rsid w:val="00695FAD"/>
    <w:rsid w:val="006A332D"/>
    <w:rsid w:val="006C62F8"/>
    <w:rsid w:val="0076327D"/>
    <w:rsid w:val="00881C66"/>
    <w:rsid w:val="00886074"/>
    <w:rsid w:val="00AE3ECC"/>
    <w:rsid w:val="00C03E4D"/>
    <w:rsid w:val="00D122E2"/>
    <w:rsid w:val="00D12D63"/>
    <w:rsid w:val="00D60F32"/>
    <w:rsid w:val="00D95A60"/>
    <w:rsid w:val="00E12CFB"/>
    <w:rsid w:val="00E26190"/>
    <w:rsid w:val="00F24C66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F8B9-D3C9-4C9D-90B8-103BACF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h1,Б1,Б11,В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h1 Знак,Б1 Знак,Б11 Знак,В1 Знак,Введение... Знак,Заголовок параграфа (1.) Знак"/>
    <w:basedOn w:val="a1"/>
    <w:link w:val="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aliases w:val="Обычный (Web),Обычный (Web) Знак Знак Знак,Обычный (веб) Знак Знак"/>
    <w:basedOn w:val="a0"/>
    <w:link w:val="a5"/>
    <w:uiPriority w:val="99"/>
    <w:qFormat/>
    <w:pPr>
      <w:spacing w:before="100" w:beforeAutospacing="1" w:after="100" w:afterAutospacing="1"/>
    </w:pPr>
  </w:style>
  <w:style w:type="paragraph" w:customStyle="1" w:styleId="a">
    <w:name w:val="Пункт"/>
    <w:basedOn w:val="a0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6">
    <w:name w:val="List Paragraph"/>
    <w:aliases w:val="Заголовок_3,Подпись рисунка,ПКФ Список,Абзац списка5,таблица,Use Case List Paragraph,1,UL,Абзац маркированнный,Paragraphe de liste1,lp1,Bullet List,FooterText,numbered,Table-Normal,RSHB_Table-Normal,Предусловия,1. Абзац списка,Булет 1,lp11"/>
    <w:basedOn w:val="a0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Web) Знак Знак Знак Знак,Обычный (веб) Знак Знак Знак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Заголовок_3 Знак,Подпись рисунка Знак,ПКФ Список Знак,Абзац списка5 Знак,таблица Знак,Use Case List Paragraph Знак,1 Знак,UL Знак,Абзац маркированнный Знак,Paragraphe de liste1 Знак,lp1 Знак,Bullet List Знак,FooterText Знак,lp11 Знак"/>
    <w:link w:val="a6"/>
    <w:uiPriority w:val="34"/>
    <w:rPr>
      <w:rFonts w:ascii="Calibri" w:eastAsia="Calibri" w:hAnsi="Calibri" w:cs="Times New Roman"/>
    </w:rPr>
  </w:style>
  <w:style w:type="paragraph" w:customStyle="1" w:styleId="11">
    <w:name w:val="Обычный1"/>
    <w:rsid w:val="00E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E1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a0"/>
    <w:rsid w:val="00D122E2"/>
    <w:pPr>
      <w:spacing w:before="100" w:beforeAutospacing="1" w:after="100" w:afterAutospacing="1"/>
    </w:pPr>
  </w:style>
  <w:style w:type="paragraph" w:customStyle="1" w:styleId="xmsonormal">
    <w:name w:val="x_msonormal"/>
    <w:basedOn w:val="a0"/>
    <w:rsid w:val="00D122E2"/>
    <w:pPr>
      <w:spacing w:before="100" w:beforeAutospacing="1" w:after="100" w:afterAutospacing="1"/>
    </w:pPr>
  </w:style>
  <w:style w:type="character" w:styleId="a9">
    <w:name w:val="Hyperlink"/>
    <w:uiPriority w:val="99"/>
    <w:rsid w:val="00146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Rosatom</dc:creator>
  <cp:keywords/>
  <dc:description/>
  <cp:lastModifiedBy>Гилева Наталья Викторовна</cp:lastModifiedBy>
  <cp:revision>17</cp:revision>
  <cp:lastPrinted>2020-06-12T09:29:00Z</cp:lastPrinted>
  <dcterms:created xsi:type="dcterms:W3CDTF">2020-04-16T13:47:00Z</dcterms:created>
  <dcterms:modified xsi:type="dcterms:W3CDTF">2021-11-18T12:57:00Z</dcterms:modified>
</cp:coreProperties>
</file>